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61" w:rsidRDefault="00616261" w:rsidP="0061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616261" w:rsidRDefault="00616261" w:rsidP="00616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61" w:rsidRDefault="00616261" w:rsidP="00616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160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чебного заведения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160">
        <w:rPr>
          <w:rFonts w:ascii="Times New Roman" w:hAnsi="Times New Roman" w:cs="Times New Roman"/>
          <w:i/>
          <w:sz w:val="28"/>
          <w:szCs w:val="28"/>
        </w:rPr>
        <w:t xml:space="preserve">(полностью)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осударственное автономное образовательное учреждение «Казанский торгово-экономический техникум»</w:t>
      </w:r>
    </w:p>
    <w:p w:rsidR="00616261" w:rsidRDefault="00616261" w:rsidP="006162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6261" w:rsidRDefault="00616261" w:rsidP="00616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60">
        <w:rPr>
          <w:rFonts w:ascii="Times New Roman" w:hAnsi="Times New Roman" w:cs="Times New Roman"/>
          <w:b/>
          <w:sz w:val="28"/>
          <w:szCs w:val="28"/>
          <w:u w:val="single"/>
        </w:rPr>
        <w:t>Ф.И.О. директора</w:t>
      </w:r>
      <w:r w:rsidRPr="008606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Савченко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Фатыховна</w:t>
      </w:r>
      <w:proofErr w:type="spellEnd"/>
    </w:p>
    <w:p w:rsidR="00616261" w:rsidRPr="00DE4325" w:rsidRDefault="00616261" w:rsidP="0061626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16261" w:rsidRPr="003209D5" w:rsidRDefault="00616261" w:rsidP="006162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09D5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Трудоустройство</w:t>
      </w:r>
    </w:p>
    <w:p w:rsidR="00616261" w:rsidRPr="00CD0A9F" w:rsidRDefault="00616261" w:rsidP="006162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4"/>
        <w:gridCol w:w="2390"/>
        <w:gridCol w:w="2777"/>
        <w:gridCol w:w="3062"/>
      </w:tblGrid>
      <w:tr w:rsidR="00616261" w:rsidRPr="0072143F" w:rsidTr="00803DB7">
        <w:tc>
          <w:tcPr>
            <w:tcW w:w="1235" w:type="dxa"/>
          </w:tcPr>
          <w:p w:rsidR="00616261" w:rsidRPr="0072143F" w:rsidRDefault="00616261" w:rsidP="00803DB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72143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Год</w:t>
            </w:r>
          </w:p>
        </w:tc>
        <w:tc>
          <w:tcPr>
            <w:tcW w:w="2597" w:type="dxa"/>
          </w:tcPr>
          <w:p w:rsidR="00616261" w:rsidRPr="0072143F" w:rsidRDefault="00616261" w:rsidP="00803DB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72143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36" w:type="dxa"/>
          </w:tcPr>
          <w:p w:rsidR="00616261" w:rsidRPr="0072143F" w:rsidRDefault="00616261" w:rsidP="00803DB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72143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Количество </w:t>
            </w:r>
            <w:proofErr w:type="gramStart"/>
            <w:r w:rsidRPr="0072143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3320" w:type="dxa"/>
          </w:tcPr>
          <w:p w:rsidR="00616261" w:rsidRPr="0072143F" w:rsidRDefault="00616261" w:rsidP="00803DB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gramStart"/>
            <w:r w:rsidRPr="0072143F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Количество трудоустроенных на базовых предприятиях</w:t>
            </w:r>
            <w:proofErr w:type="gramEnd"/>
          </w:p>
        </w:tc>
      </w:tr>
      <w:tr w:rsidR="00616261" w:rsidRPr="0072143F" w:rsidTr="00803DB7">
        <w:tc>
          <w:tcPr>
            <w:tcW w:w="1235" w:type="dxa"/>
            <w:vAlign w:val="bottom"/>
          </w:tcPr>
          <w:p w:rsidR="00616261" w:rsidRPr="0072143F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7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936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320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616261" w:rsidRPr="0072143F" w:rsidTr="00803DB7">
        <w:tc>
          <w:tcPr>
            <w:tcW w:w="1235" w:type="dxa"/>
            <w:vAlign w:val="bottom"/>
          </w:tcPr>
          <w:p w:rsidR="00616261" w:rsidRPr="0072143F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7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936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320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616261" w:rsidRPr="0072143F" w:rsidTr="00803DB7">
        <w:trPr>
          <w:trHeight w:val="271"/>
        </w:trPr>
        <w:tc>
          <w:tcPr>
            <w:tcW w:w="1235" w:type="dxa"/>
            <w:vAlign w:val="bottom"/>
          </w:tcPr>
          <w:p w:rsidR="00616261" w:rsidRPr="003B1349" w:rsidRDefault="00616261" w:rsidP="00803D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09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ИТОГО</w:t>
            </w:r>
            <w:r w:rsidRPr="003B13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597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936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320" w:type="dxa"/>
            <w:vAlign w:val="center"/>
          </w:tcPr>
          <w:p w:rsidR="00616261" w:rsidRPr="00B3536E" w:rsidRDefault="00616261" w:rsidP="00803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</w:tr>
    </w:tbl>
    <w:p w:rsidR="00BB10CF" w:rsidRDefault="00BB10CF"/>
    <w:sectPr w:rsidR="00BB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1"/>
    <w:rsid w:val="00616261"/>
    <w:rsid w:val="00B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2019-04-11T13:13:00Z</dcterms:created>
  <dcterms:modified xsi:type="dcterms:W3CDTF">2019-04-11T13:14:00Z</dcterms:modified>
</cp:coreProperties>
</file>