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8B" w:rsidRPr="002E3F8B" w:rsidRDefault="00874E84" w:rsidP="002E3F8B">
      <w:pPr>
        <w:rPr>
          <w:rFonts w:ascii="Times New Roman" w:hAnsi="Times New Roman" w:cs="Times New Roman"/>
          <w:sz w:val="32"/>
          <w:szCs w:val="32"/>
        </w:rPr>
      </w:pPr>
      <w:r w:rsidRPr="002E3F8B">
        <w:rPr>
          <w:rFonts w:ascii="Times New Roman" w:hAnsi="Times New Roman" w:cs="Times New Roman"/>
          <w:sz w:val="32"/>
          <w:szCs w:val="32"/>
        </w:rPr>
        <w:t xml:space="preserve">Обучающие материалы от </w:t>
      </w:r>
      <w:r w:rsidR="002E3F8B" w:rsidRPr="002E3F8B">
        <w:rPr>
          <w:rFonts w:ascii="Times New Roman" w:hAnsi="Times New Roman" w:cs="Times New Roman"/>
          <w:sz w:val="32"/>
          <w:szCs w:val="32"/>
        </w:rPr>
        <w:t xml:space="preserve">Козлова Г.А. тема: «Технические аспекты организации </w:t>
      </w:r>
      <w:proofErr w:type="spellStart"/>
      <w:r w:rsidR="002E3F8B" w:rsidRPr="002E3F8B">
        <w:rPr>
          <w:rFonts w:ascii="Times New Roman" w:hAnsi="Times New Roman" w:cs="Times New Roman"/>
          <w:sz w:val="32"/>
          <w:szCs w:val="32"/>
        </w:rPr>
        <w:t>видеоурока</w:t>
      </w:r>
      <w:proofErr w:type="spellEnd"/>
      <w:r w:rsidR="002E3F8B" w:rsidRPr="002E3F8B">
        <w:rPr>
          <w:rFonts w:ascii="Times New Roman" w:hAnsi="Times New Roman" w:cs="Times New Roman"/>
          <w:sz w:val="32"/>
          <w:szCs w:val="32"/>
        </w:rPr>
        <w:t>»</w:t>
      </w:r>
    </w:p>
    <w:p w:rsidR="002E3F8B" w:rsidRPr="002E3F8B" w:rsidRDefault="002E3F8B" w:rsidP="002E3F8B">
      <w:pPr>
        <w:rPr>
          <w:rFonts w:ascii="Times New Roman" w:hAnsi="Times New Roman" w:cs="Times New Roman"/>
          <w:i/>
          <w:sz w:val="28"/>
          <w:szCs w:val="28"/>
        </w:rPr>
      </w:pPr>
      <w:r w:rsidRPr="002E3F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Ссылка на </w:t>
      </w:r>
      <w:proofErr w:type="spellStart"/>
      <w:r w:rsidRPr="002E3F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</w:t>
      </w:r>
      <w:r w:rsidRPr="002E3F8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4" w:history="1">
        <w:r w:rsidRPr="002E3F8B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https://youtu.be/CpDfrpmQ_6o</w:t>
        </w:r>
      </w:hyperlink>
    </w:p>
    <w:p w:rsidR="002E3F8B" w:rsidRPr="002E3F8B" w:rsidRDefault="002E3F8B" w:rsidP="002E3F8B">
      <w:pPr>
        <w:rPr>
          <w:rFonts w:ascii="Times New Roman" w:hAnsi="Times New Roman" w:cs="Times New Roman"/>
          <w:i/>
          <w:sz w:val="28"/>
          <w:szCs w:val="28"/>
        </w:rPr>
      </w:pPr>
      <w:r w:rsidRPr="002E3F8B">
        <w:rPr>
          <w:rFonts w:ascii="Times New Roman" w:hAnsi="Times New Roman" w:cs="Times New Roman"/>
          <w:i/>
          <w:sz w:val="28"/>
          <w:szCs w:val="28"/>
        </w:rPr>
        <w:t xml:space="preserve">Ссылка для скачивания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5" w:history="1">
        <w:r w:rsidRPr="002E3F8B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https://yadi.sk/d/TjRMtnxpvVJe0Q</w:t>
        </w:r>
      </w:hyperlink>
    </w:p>
    <w:p w:rsidR="002E3F8B" w:rsidRPr="002E3F8B" w:rsidRDefault="002E3F8B" w:rsidP="002E3F8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F8B" w:rsidRPr="00874E84" w:rsidRDefault="002E3F8B" w:rsidP="00874E8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2E3F8B" w:rsidRPr="0087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8A"/>
    <w:rsid w:val="000A598A"/>
    <w:rsid w:val="002E3F8B"/>
    <w:rsid w:val="00874E84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86020-7EC1-4973-A086-476B60DA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E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TjRMtnxpvVJe0Q" TargetMode="External"/><Relationship Id="rId4" Type="http://schemas.openxmlformats.org/officeDocument/2006/relationships/hyperlink" Target="https://youtu.be/CpDfrpmQ_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Людмила Викторовна</cp:lastModifiedBy>
  <cp:revision>3</cp:revision>
  <dcterms:created xsi:type="dcterms:W3CDTF">2020-04-23T06:00:00Z</dcterms:created>
  <dcterms:modified xsi:type="dcterms:W3CDTF">2020-04-25T17:34:00Z</dcterms:modified>
</cp:coreProperties>
</file>