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C" w:rsidRDefault="00B43F6C" w:rsidP="00B43F6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Образец резюме</w:t>
      </w:r>
    </w:p>
    <w:p w:rsidR="00B43F6C" w:rsidRDefault="00B43F6C" w:rsidP="00B43F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на должность кассира</w:t>
      </w:r>
    </w:p>
    <w:p w:rsidR="00B43F6C" w:rsidRDefault="00B43F6C" w:rsidP="00B43F6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121"/>
        <w:gridCol w:w="4153"/>
        <w:gridCol w:w="3343"/>
      </w:tblGrid>
      <w:tr w:rsidR="00B43F6C" w:rsidTr="00B43F6C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43F6C" w:rsidRDefault="00B43F6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3F6C" w:rsidRDefault="00B43F6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2690" cy="120269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3F6C" w:rsidRDefault="00B43F6C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B43F6C" w:rsidRDefault="00B43F6C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Минакова Галина Васильевна</w:t>
            </w:r>
          </w:p>
        </w:tc>
      </w:tr>
      <w:tr w:rsidR="00B43F6C" w:rsidTr="00B43F6C">
        <w:trPr>
          <w:trHeight w:val="966"/>
        </w:trPr>
        <w:tc>
          <w:tcPr>
            <w:tcW w:w="21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3F6C" w:rsidRDefault="00B43F6C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43F6C" w:rsidRDefault="00B43F6C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15 марта 1980 г.</w:t>
            </w:r>
          </w:p>
          <w:p w:rsidR="00B43F6C" w:rsidRDefault="00B43F6C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B43F6C" w:rsidRDefault="00B43F6C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+7(XXX) XXX-XX-XX</w:t>
            </w:r>
          </w:p>
          <w:p w:rsidR="00B43F6C" w:rsidRDefault="00B43F6C">
            <w:pPr>
              <w:shd w:val="clear" w:color="auto" w:fill="FFFFFF"/>
              <w:spacing w:after="40"/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очта: myemail@mail.ru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43F6C" w:rsidRDefault="00B43F6C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замужем</w:t>
            </w:r>
          </w:p>
          <w:p w:rsidR="00B43F6C" w:rsidRDefault="00B43F6C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B43F6C" w:rsidRDefault="00B43F6C" w:rsidP="00B43F6C">
      <w:pPr>
        <w:pStyle w:val="2"/>
        <w:numPr>
          <w:ilvl w:val="1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B43F6C" w:rsidRDefault="00B43F6C" w:rsidP="00B43F6C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Соискание должности кассира</w:t>
      </w:r>
    </w:p>
    <w:p w:rsidR="00B43F6C" w:rsidRDefault="00B43F6C" w:rsidP="00B43F6C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B43F6C" w:rsidTr="00B43F6C">
        <w:tc>
          <w:tcPr>
            <w:tcW w:w="2121" w:type="dxa"/>
            <w:hideMark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2000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</w:tcPr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Дмитровский государственный политехнический колледж</w:t>
            </w:r>
            <w:r>
              <w:rPr>
                <w:rFonts w:ascii="Arial" w:hAnsi="Arial" w:cs="Arial"/>
              </w:rPr>
              <w:t xml:space="preserve"> 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 «Экономика и бухгалтерский учет»</w:t>
            </w:r>
          </w:p>
          <w:p w:rsidR="00B43F6C" w:rsidRDefault="00B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Квалификация: бухгалтер</w:t>
            </w:r>
          </w:p>
          <w:p w:rsidR="00B43F6C" w:rsidRDefault="00B43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3F6C" w:rsidRDefault="00B43F6C" w:rsidP="00B43F6C">
      <w:pPr>
        <w:pStyle w:val="2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2121"/>
        <w:gridCol w:w="7496"/>
      </w:tblGrid>
      <w:tr w:rsidR="00B43F6C" w:rsidTr="00B43F6C">
        <w:tc>
          <w:tcPr>
            <w:tcW w:w="2121" w:type="dxa"/>
            <w:hideMark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04.2007 — 06.2012 г.  </w:t>
            </w:r>
          </w:p>
        </w:tc>
        <w:tc>
          <w:tcPr>
            <w:tcW w:w="7496" w:type="dxa"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АВС-Недвижимость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кассир 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Осуществление кассовых операций;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Прием и выдача денежных средств;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Проверка денежных купюр;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Работа с первичной бухгалтерией;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Ведение авансовых отчетов.</w:t>
            </w:r>
          </w:p>
          <w:p w:rsidR="00B43F6C" w:rsidRDefault="00B43F6C">
            <w:pPr>
              <w:rPr>
                <w:rFonts w:ascii="Arial" w:hAnsi="Arial" w:cs="Arial"/>
              </w:rPr>
            </w:pPr>
          </w:p>
        </w:tc>
      </w:tr>
      <w:tr w:rsidR="00B43F6C" w:rsidTr="00B43F6C">
        <w:tc>
          <w:tcPr>
            <w:tcW w:w="2121" w:type="dxa"/>
            <w:hideMark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10.2003 — 03.2007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ОАО «</w:t>
            </w:r>
            <w:proofErr w:type="spellStart"/>
            <w:r>
              <w:rPr>
                <w:rFonts w:ascii="Arial" w:hAnsi="Arial" w:cs="Arial"/>
                <w:b/>
                <w:bCs/>
              </w:rPr>
              <w:t>Росгосбанк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кассир-бухгалтер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Кассовое обслуживание физических лиц;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Осуществление валютно-обменных операций;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Работа с пластиковыми картами;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Формирование документов операционного дня по кассовым операциям;</w:t>
            </w:r>
          </w:p>
          <w:p w:rsidR="00B43F6C" w:rsidRDefault="00B43F6C">
            <w:r>
              <w:rPr>
                <w:rFonts w:ascii="Arial" w:hAnsi="Arial" w:cs="Arial"/>
              </w:rPr>
              <w:t>— Отражение кассовых операций в книгах учета и в операционно-учетных системах.</w:t>
            </w:r>
          </w:p>
          <w:p w:rsidR="00B43F6C" w:rsidRDefault="00B43F6C"/>
        </w:tc>
      </w:tr>
      <w:tr w:rsidR="00B43F6C" w:rsidTr="00B43F6C">
        <w:tc>
          <w:tcPr>
            <w:tcW w:w="2121" w:type="dxa"/>
            <w:hideMark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05.2000 — 09.2003 г.</w:t>
            </w:r>
          </w:p>
        </w:tc>
        <w:tc>
          <w:tcPr>
            <w:tcW w:w="7496" w:type="dxa"/>
          </w:tcPr>
          <w:p w:rsidR="00B43F6C" w:rsidRDefault="00B43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Магазин «Продукты»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кассир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Проведение наличных и безналичных расчетов с покупателями;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Соблюдение правил расчета покупателей, сохранности денежных средств, правил эксплуатации контрольно-кассовых аппаратов;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Соблюдение правил обслуживания покупателей;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— Участие в проведении промежуточной инкассации и инкассации рабочего дня;</w:t>
            </w:r>
          </w:p>
          <w:p w:rsidR="00B43F6C" w:rsidRDefault="00B43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Открытие/закрытие контрольно-кассовой машины.</w:t>
            </w:r>
          </w:p>
          <w:p w:rsidR="00B43F6C" w:rsidRDefault="00B43F6C">
            <w:pPr>
              <w:rPr>
                <w:rFonts w:ascii="Arial" w:hAnsi="Arial" w:cs="Arial"/>
              </w:rPr>
            </w:pPr>
          </w:p>
        </w:tc>
      </w:tr>
    </w:tbl>
    <w:p w:rsidR="00B43F6C" w:rsidRDefault="00B43F6C" w:rsidP="00B43F6C">
      <w:pPr>
        <w:pStyle w:val="2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:rsidR="00B43F6C" w:rsidRDefault="00B43F6C" w:rsidP="00B43F6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Богатый опыт осуществления кассовых операций</w:t>
      </w:r>
    </w:p>
    <w:p w:rsidR="00B43F6C" w:rsidRDefault="00B43F6C" w:rsidP="00B43F6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Хорошее знание инструкций ЦБ РФ</w:t>
      </w:r>
    </w:p>
    <w:p w:rsidR="00B43F6C" w:rsidRDefault="00B43F6C" w:rsidP="00B43F6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Опытный пользователь ПК – MS </w:t>
      </w:r>
      <w:proofErr w:type="spellStart"/>
      <w:r>
        <w:rPr>
          <w:rFonts w:ascii="Arial" w:hAnsi="Arial" w:cs="Arial"/>
        </w:rPr>
        <w:t>Office</w:t>
      </w:r>
      <w:proofErr w:type="spellEnd"/>
      <w:r>
        <w:rPr>
          <w:rFonts w:ascii="Arial" w:hAnsi="Arial" w:cs="Arial"/>
        </w:rPr>
        <w:t>, 1С, Консультант + и др.</w:t>
      </w:r>
    </w:p>
    <w:p w:rsidR="00B43F6C" w:rsidRDefault="00B43F6C" w:rsidP="00B43F6C">
      <w:pPr>
        <w:pStyle w:val="2"/>
        <w:numPr>
          <w:ilvl w:val="0"/>
          <w:numId w:val="0"/>
        </w:numPr>
        <w:tabs>
          <w:tab w:val="left" w:pos="708"/>
        </w:tabs>
        <w:ind w:left="13" w:hanging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</w:p>
    <w:p w:rsidR="00B43F6C" w:rsidRDefault="00B43F6C" w:rsidP="00B43F6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Английский язык — </w:t>
      </w:r>
      <w:proofErr w:type="gramStart"/>
      <w:r>
        <w:rPr>
          <w:rFonts w:ascii="Arial" w:hAnsi="Arial" w:cs="Arial"/>
        </w:rPr>
        <w:t>базовые</w:t>
      </w:r>
      <w:proofErr w:type="gramEnd"/>
      <w:r>
        <w:rPr>
          <w:rFonts w:ascii="Arial" w:hAnsi="Arial" w:cs="Arial"/>
        </w:rPr>
        <w:t xml:space="preserve"> уровень </w:t>
      </w:r>
    </w:p>
    <w:p w:rsidR="00B43F6C" w:rsidRDefault="00B43F6C" w:rsidP="00B43F6C">
      <w:pPr>
        <w:pStyle w:val="2"/>
        <w:numPr>
          <w:ilvl w:val="0"/>
          <w:numId w:val="0"/>
        </w:numPr>
        <w:tabs>
          <w:tab w:val="left" w:pos="708"/>
        </w:tabs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B43F6C" w:rsidRDefault="00B43F6C" w:rsidP="00B43F6C">
      <w:pPr>
        <w:numPr>
          <w:ilvl w:val="0"/>
          <w:numId w:val="4"/>
        </w:numPr>
        <w:tabs>
          <w:tab w:val="left" w:pos="492"/>
        </w:tabs>
        <w:rPr>
          <w:rFonts w:ascii="Arial" w:hAnsi="Arial" w:cs="Arial"/>
        </w:rPr>
      </w:pPr>
      <w:r>
        <w:rPr>
          <w:rFonts w:ascii="Arial" w:hAnsi="Arial" w:cs="Arial"/>
        </w:rPr>
        <w:t>Исполнительность, пунктуальность, аккуратность</w:t>
      </w:r>
    </w:p>
    <w:p w:rsidR="00B43F6C" w:rsidRDefault="00B43F6C" w:rsidP="00B43F6C">
      <w:pPr>
        <w:numPr>
          <w:ilvl w:val="0"/>
          <w:numId w:val="4"/>
        </w:numPr>
        <w:tabs>
          <w:tab w:val="left" w:pos="492"/>
        </w:tabs>
        <w:rPr>
          <w:rFonts w:ascii="Arial" w:hAnsi="Arial" w:cs="Arial"/>
        </w:rPr>
      </w:pPr>
      <w:r>
        <w:rPr>
          <w:rFonts w:ascii="Arial" w:hAnsi="Arial" w:cs="Arial"/>
        </w:rPr>
        <w:t>Внимательность, доброжелательность</w:t>
      </w:r>
    </w:p>
    <w:p w:rsidR="00B43F6C" w:rsidRDefault="00B43F6C" w:rsidP="00B43F6C">
      <w:pPr>
        <w:tabs>
          <w:tab w:val="left" w:pos="492"/>
        </w:tabs>
        <w:rPr>
          <w:rFonts w:ascii="Arial" w:hAnsi="Arial" w:cs="Arial"/>
        </w:rPr>
      </w:pPr>
    </w:p>
    <w:p w:rsidR="00402426" w:rsidRDefault="00402426">
      <w:bookmarkStart w:id="0" w:name="_GoBack"/>
      <w:bookmarkEnd w:id="0"/>
    </w:p>
    <w:sectPr w:rsidR="0040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C"/>
    <w:rsid w:val="00402426"/>
    <w:rsid w:val="00B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B43F6C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43F6C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B43F6C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43F6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B43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B43F6C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43F6C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B43F6C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43F6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B4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2014-10-25T09:05:00Z</dcterms:created>
  <dcterms:modified xsi:type="dcterms:W3CDTF">2014-10-25T09:05:00Z</dcterms:modified>
</cp:coreProperties>
</file>